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B7" w:rsidRDefault="001F2DB7">
      <w:pPr>
        <w:rPr>
          <w:b/>
        </w:rPr>
      </w:pPr>
      <w:r w:rsidRPr="001741D1">
        <w:rPr>
          <w:b/>
        </w:rPr>
        <w:t>Evidencias de la implementación</w:t>
      </w:r>
      <w:bookmarkStart w:id="0" w:name="_GoBack"/>
      <w:bookmarkEnd w:id="0"/>
    </w:p>
    <w:p w:rsidR="001F2DB7" w:rsidRDefault="001F2DB7" w:rsidP="001F2DB7">
      <w:pPr>
        <w:pStyle w:val="ListParagraph"/>
        <w:numPr>
          <w:ilvl w:val="0"/>
          <w:numId w:val="3"/>
        </w:numPr>
      </w:pPr>
      <w:r>
        <w:t>Imágenes de la aplicación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1F2DB7" w:rsidTr="001F2DB7"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2D03E4BD" wp14:editId="096AE7C7">
                  <wp:extent cx="2412370" cy="1809750"/>
                  <wp:effectExtent l="0" t="0" r="6985" b="0"/>
                  <wp:docPr id="4" name="Imagen 4" descr="C:\Users\L01306589\Documents\Dropbox\Foto 16-04-13 18 31 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01306589\Documents\Dropbox\Foto 16-04-13 18 31 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9" cy="180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654A6AD9" wp14:editId="72F1F174">
                  <wp:extent cx="2362200" cy="1772112"/>
                  <wp:effectExtent l="0" t="0" r="0" b="0"/>
                  <wp:docPr id="3" name="Imagen 3" descr="C:\Users\L01306589\Documents\Dropbox\Foto 16-04-13 18 31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01306589\Documents\Dropbox\Foto 16-04-13 18 31 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113" cy="17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B7" w:rsidTr="001F2DB7"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46C8DB30" wp14:editId="228D976E">
                  <wp:extent cx="2538216" cy="1904157"/>
                  <wp:effectExtent l="0" t="0" r="0" b="1270"/>
                  <wp:docPr id="5" name="Imagen 5" descr="C:\Users\L01306589\Documents\Dropbox\Foto 16-04-13 18 32 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01306589\Documents\Dropbox\Foto 16-04-13 18 32 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327" cy="189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2CF72C61" wp14:editId="216E61C7">
                  <wp:extent cx="2618740" cy="1964567"/>
                  <wp:effectExtent l="0" t="0" r="0" b="0"/>
                  <wp:docPr id="2" name="Imagen 2" descr="C:\Users\L01306589\Documents\Dropbox\Foto 16-04-13 18 30 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01306589\Documents\Dropbox\Foto 16-04-13 18 30 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96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B7" w:rsidTr="001F2DB7"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22A9CF49" wp14:editId="6781DBA4">
                  <wp:extent cx="2527300" cy="1895969"/>
                  <wp:effectExtent l="0" t="0" r="6350" b="9525"/>
                  <wp:docPr id="6" name="Imagen 6" descr="C:\Users\L01306589\Documents\Dropbox\Foto 16-04-13 18 35 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01306589\Documents\Dropbox\Foto 16-04-13 18 35 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1F2DB7" w:rsidRDefault="001F2DB7" w:rsidP="001F2DB7">
            <w:r>
              <w:rPr>
                <w:noProof/>
                <w:lang w:val="en-US"/>
              </w:rPr>
              <w:drawing>
                <wp:inline distT="0" distB="0" distL="0" distR="0" wp14:anchorId="7BD3FE49" wp14:editId="0ECF4350">
                  <wp:extent cx="2513944" cy="1885950"/>
                  <wp:effectExtent l="0" t="0" r="1270" b="0"/>
                  <wp:docPr id="1" name="Imagen 1" descr="C:\Users\L01306589\Documents\Dropbox\Foto 16-04-13 18 36 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01306589\Documents\Dropbox\Foto 16-04-13 18 36 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57" cy="188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DB7" w:rsidRDefault="001F2DB7" w:rsidP="001F2DB7"/>
    <w:p w:rsidR="001741D1" w:rsidRDefault="001F2DB7" w:rsidP="00BF7555">
      <w:pPr>
        <w:pStyle w:val="ListParagraph"/>
        <w:numPr>
          <w:ilvl w:val="0"/>
          <w:numId w:val="3"/>
        </w:numPr>
        <w:rPr>
          <w:rFonts w:ascii="Tahoma" w:hAnsi="Tahoma" w:cs="Tahoma"/>
          <w:color w:val="666666"/>
          <w:sz w:val="18"/>
          <w:szCs w:val="18"/>
        </w:rPr>
      </w:pPr>
      <w:r>
        <w:t>Imág</w:t>
      </w:r>
      <w:r w:rsidR="00BF7555">
        <w:t>enes de alumnos en la actividad: No tengo imágenes de esta actividad, ya que fue realizada antes de que llegara la convocatoria para enviar la propuesta.</w:t>
      </w:r>
      <w:r w:rsidR="00F26C25">
        <w:rPr>
          <w:rFonts w:ascii="Tahoma" w:hAnsi="Tahoma" w:cs="Tahoma"/>
          <w:color w:val="666666"/>
          <w:sz w:val="18"/>
          <w:szCs w:val="18"/>
        </w:rPr>
        <w:t>    </w:t>
      </w:r>
    </w:p>
    <w:p w:rsidR="001741D1" w:rsidRDefault="001741D1">
      <w:pPr>
        <w:rPr>
          <w:rFonts w:ascii="Tahoma" w:hAnsi="Tahoma" w:cs="Tahoma"/>
          <w:color w:val="666666"/>
          <w:sz w:val="18"/>
          <w:szCs w:val="18"/>
        </w:rPr>
      </w:pPr>
      <w:r>
        <w:rPr>
          <w:rFonts w:ascii="Tahoma" w:hAnsi="Tahoma" w:cs="Tahoma"/>
          <w:color w:val="666666"/>
          <w:sz w:val="18"/>
          <w:szCs w:val="18"/>
        </w:rPr>
        <w:br w:type="page"/>
      </w:r>
    </w:p>
    <w:p w:rsidR="00867EFB" w:rsidRPr="00BF7555" w:rsidRDefault="001741D1" w:rsidP="001741D1">
      <w:pPr>
        <w:rPr>
          <w:b/>
        </w:rPr>
      </w:pPr>
      <w:r w:rsidRPr="00BF7555">
        <w:rPr>
          <w:b/>
        </w:rPr>
        <w:lastRenderedPageBreak/>
        <w:t>Apéndice A: Hoja de trabajo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2"/>
        <w:gridCol w:w="690"/>
        <w:gridCol w:w="1967"/>
        <w:gridCol w:w="1253"/>
        <w:gridCol w:w="1440"/>
        <w:gridCol w:w="2142"/>
      </w:tblGrid>
      <w:tr w:rsidR="00080FAD" w:rsidTr="009074EC">
        <w:tc>
          <w:tcPr>
            <w:tcW w:w="1562" w:type="dxa"/>
            <w:vMerge w:val="restart"/>
          </w:tcPr>
          <w:p w:rsidR="00080FAD" w:rsidRDefault="00080FAD" w:rsidP="001741D1">
            <w:r>
              <w:t>Interpretación:</w:t>
            </w:r>
          </w:p>
        </w:tc>
        <w:tc>
          <w:tcPr>
            <w:tcW w:w="7492" w:type="dxa"/>
            <w:gridSpan w:val="5"/>
          </w:tcPr>
          <w:p w:rsidR="00080FAD" w:rsidRDefault="00080FAD" w:rsidP="001741D1">
            <w:r>
              <w:t>Lee las instrucciones del problema y explica en este espacio ¿qué es lo que debes hacer y cuáles son las restricciones?</w:t>
            </w:r>
          </w:p>
        </w:tc>
      </w:tr>
      <w:tr w:rsidR="00080FAD" w:rsidTr="009074EC">
        <w:tc>
          <w:tcPr>
            <w:tcW w:w="1562" w:type="dxa"/>
            <w:vMerge/>
          </w:tcPr>
          <w:p w:rsidR="00080FAD" w:rsidRDefault="00080FAD" w:rsidP="001741D1"/>
        </w:tc>
        <w:tc>
          <w:tcPr>
            <w:tcW w:w="3910" w:type="dxa"/>
            <w:gridSpan w:val="3"/>
          </w:tcPr>
          <w:p w:rsidR="00080FAD" w:rsidRPr="00080FAD" w:rsidRDefault="00080FAD" w:rsidP="00080FAD">
            <w:pPr>
              <w:jc w:val="center"/>
              <w:rPr>
                <w:b/>
              </w:rPr>
            </w:pPr>
            <w:r w:rsidRPr="00080FAD">
              <w:rPr>
                <w:b/>
              </w:rPr>
              <w:t>Reglas</w:t>
            </w:r>
          </w:p>
        </w:tc>
        <w:tc>
          <w:tcPr>
            <w:tcW w:w="3582" w:type="dxa"/>
            <w:gridSpan w:val="2"/>
          </w:tcPr>
          <w:p w:rsidR="00080FAD" w:rsidRPr="00080FAD" w:rsidRDefault="00080FAD" w:rsidP="00080FAD">
            <w:pPr>
              <w:jc w:val="center"/>
              <w:rPr>
                <w:b/>
              </w:rPr>
            </w:pPr>
            <w:r w:rsidRPr="00080FAD">
              <w:rPr>
                <w:b/>
              </w:rPr>
              <w:t>Restricciones</w:t>
            </w:r>
          </w:p>
        </w:tc>
      </w:tr>
      <w:tr w:rsidR="00080FAD" w:rsidTr="009074EC">
        <w:tc>
          <w:tcPr>
            <w:tcW w:w="1562" w:type="dxa"/>
            <w:vMerge/>
          </w:tcPr>
          <w:p w:rsidR="00080FAD" w:rsidRDefault="00080FAD" w:rsidP="001741D1"/>
        </w:tc>
        <w:tc>
          <w:tcPr>
            <w:tcW w:w="3910" w:type="dxa"/>
            <w:gridSpan w:val="3"/>
          </w:tcPr>
          <w:p w:rsidR="00080FAD" w:rsidRDefault="00080FAD" w:rsidP="001741D1"/>
          <w:p w:rsidR="00080FAD" w:rsidRDefault="00080FAD" w:rsidP="001741D1"/>
          <w:p w:rsidR="00080FAD" w:rsidRDefault="00080FAD" w:rsidP="001741D1"/>
          <w:p w:rsidR="00080FAD" w:rsidRDefault="00080FAD" w:rsidP="001741D1"/>
          <w:p w:rsidR="00080FAD" w:rsidRDefault="00080FAD" w:rsidP="001741D1"/>
          <w:p w:rsidR="00080FAD" w:rsidRDefault="00080FAD" w:rsidP="001741D1"/>
        </w:tc>
        <w:tc>
          <w:tcPr>
            <w:tcW w:w="3582" w:type="dxa"/>
            <w:gridSpan w:val="2"/>
          </w:tcPr>
          <w:p w:rsidR="00080FAD" w:rsidRDefault="00080FAD"/>
          <w:p w:rsidR="00080FAD" w:rsidRDefault="00080FAD"/>
          <w:p w:rsidR="00080FAD" w:rsidRDefault="00080FAD"/>
          <w:p w:rsidR="00080FAD" w:rsidRDefault="00080FAD" w:rsidP="00080FAD"/>
        </w:tc>
      </w:tr>
      <w:tr w:rsidR="009074EC" w:rsidTr="009074EC">
        <w:tc>
          <w:tcPr>
            <w:tcW w:w="1562" w:type="dxa"/>
            <w:vMerge w:val="restart"/>
          </w:tcPr>
          <w:p w:rsidR="009074EC" w:rsidRDefault="009074EC" w:rsidP="001741D1">
            <w:r>
              <w:t>Solución:</w:t>
            </w:r>
          </w:p>
        </w:tc>
        <w:tc>
          <w:tcPr>
            <w:tcW w:w="7492" w:type="dxa"/>
            <w:gridSpan w:val="5"/>
          </w:tcPr>
          <w:p w:rsidR="009074EC" w:rsidRDefault="009074EC" w:rsidP="001741D1">
            <w:r>
              <w:t>Resuelve el problema en la aplicación “The River test” llevando un registro de los pasos a seguir para la solución e intenta llegar a la solución óptima (máximo 17 movimientos)</w:t>
            </w:r>
          </w:p>
        </w:tc>
      </w:tr>
      <w:tr w:rsidR="009074EC" w:rsidTr="009074EC"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Pr="00206FE1" w:rsidRDefault="009074EC" w:rsidP="00206FE1">
            <w:pPr>
              <w:jc w:val="center"/>
              <w:rPr>
                <w:b/>
              </w:rPr>
            </w:pPr>
            <w:r>
              <w:rPr>
                <w:b/>
              </w:rPr>
              <w:t>Mov.</w:t>
            </w:r>
          </w:p>
        </w:tc>
        <w:tc>
          <w:tcPr>
            <w:tcW w:w="1967" w:type="dxa"/>
          </w:tcPr>
          <w:p w:rsidR="009074EC" w:rsidRPr="00206FE1" w:rsidRDefault="009074EC" w:rsidP="00206FE1">
            <w:pPr>
              <w:jc w:val="center"/>
              <w:rPr>
                <w:b/>
              </w:rPr>
            </w:pPr>
            <w:r w:rsidRPr="00206FE1">
              <w:rPr>
                <w:b/>
              </w:rPr>
              <w:t>Orilla origen</w:t>
            </w:r>
          </w:p>
        </w:tc>
        <w:tc>
          <w:tcPr>
            <w:tcW w:w="2693" w:type="dxa"/>
            <w:gridSpan w:val="2"/>
          </w:tcPr>
          <w:p w:rsidR="009074EC" w:rsidRPr="00206FE1" w:rsidRDefault="009074EC" w:rsidP="00206FE1">
            <w:pPr>
              <w:jc w:val="center"/>
              <w:rPr>
                <w:b/>
              </w:rPr>
            </w:pPr>
            <w:r w:rsidRPr="00206FE1">
              <w:rPr>
                <w:b/>
              </w:rPr>
              <w:t>Barca</w:t>
            </w:r>
          </w:p>
        </w:tc>
        <w:tc>
          <w:tcPr>
            <w:tcW w:w="2142" w:type="dxa"/>
          </w:tcPr>
          <w:p w:rsidR="009074EC" w:rsidRPr="00206FE1" w:rsidRDefault="009074EC" w:rsidP="00206FE1">
            <w:pPr>
              <w:jc w:val="center"/>
              <w:rPr>
                <w:b/>
              </w:rPr>
            </w:pPr>
            <w:r w:rsidRPr="00206FE1">
              <w:rPr>
                <w:b/>
              </w:rPr>
              <w:t>Orilla destino</w:t>
            </w:r>
          </w:p>
        </w:tc>
      </w:tr>
      <w:tr w:rsidR="009074EC" w:rsidTr="009074EC">
        <w:trPr>
          <w:trHeight w:val="299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>
            <w:r w:rsidRPr="009074EC">
              <w:rPr>
                <w:sz w:val="18"/>
              </w:rPr>
              <w:t>P, o1, o2,M,a1,a2</w:t>
            </w:r>
            <w:r>
              <w:rPr>
                <w:sz w:val="18"/>
              </w:rPr>
              <w:t>,G,r</w:t>
            </w:r>
          </w:p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256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95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72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61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26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31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85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19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50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31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50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19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08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38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131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9074EC" w:rsidTr="009074EC">
        <w:trPr>
          <w:trHeight w:val="96"/>
        </w:trPr>
        <w:tc>
          <w:tcPr>
            <w:tcW w:w="1562" w:type="dxa"/>
            <w:vMerge/>
          </w:tcPr>
          <w:p w:rsidR="009074EC" w:rsidRDefault="009074EC" w:rsidP="0063562F"/>
        </w:tc>
        <w:tc>
          <w:tcPr>
            <w:tcW w:w="690" w:type="dxa"/>
          </w:tcPr>
          <w:p w:rsidR="009074EC" w:rsidRDefault="009074EC" w:rsidP="0063562F"/>
        </w:tc>
        <w:tc>
          <w:tcPr>
            <w:tcW w:w="1967" w:type="dxa"/>
          </w:tcPr>
          <w:p w:rsidR="009074EC" w:rsidRDefault="009074EC" w:rsidP="0063562F"/>
        </w:tc>
        <w:tc>
          <w:tcPr>
            <w:tcW w:w="2693" w:type="dxa"/>
            <w:gridSpan w:val="2"/>
          </w:tcPr>
          <w:p w:rsidR="009074EC" w:rsidRDefault="009074EC" w:rsidP="00206FE1"/>
        </w:tc>
        <w:tc>
          <w:tcPr>
            <w:tcW w:w="2142" w:type="dxa"/>
          </w:tcPr>
          <w:p w:rsidR="009074EC" w:rsidRDefault="009074EC" w:rsidP="00206FE1"/>
        </w:tc>
      </w:tr>
      <w:tr w:rsidR="001741D1" w:rsidTr="009074EC">
        <w:tc>
          <w:tcPr>
            <w:tcW w:w="1562" w:type="dxa"/>
          </w:tcPr>
          <w:p w:rsidR="001741D1" w:rsidRDefault="001741D1" w:rsidP="0063562F">
            <w:r>
              <w:t>Análisis:</w:t>
            </w:r>
          </w:p>
        </w:tc>
        <w:tc>
          <w:tcPr>
            <w:tcW w:w="7492" w:type="dxa"/>
            <w:gridSpan w:val="5"/>
          </w:tcPr>
          <w:p w:rsidR="001741D1" w:rsidRDefault="001741D1" w:rsidP="001741D1">
            <w:r>
              <w:t xml:space="preserve">Indica qué personajes deben moverse siempre del mismo modo y qué personajes pueden moverse </w:t>
            </w:r>
            <w:r w:rsidR="00080FAD">
              <w:t>en momentos y orden diferente si afectar a la solución.</w:t>
            </w:r>
          </w:p>
        </w:tc>
      </w:tr>
      <w:tr w:rsidR="001741D1" w:rsidTr="009074EC">
        <w:tc>
          <w:tcPr>
            <w:tcW w:w="1562" w:type="dxa"/>
          </w:tcPr>
          <w:p w:rsidR="001741D1" w:rsidRDefault="001741D1" w:rsidP="001741D1"/>
        </w:tc>
        <w:tc>
          <w:tcPr>
            <w:tcW w:w="7492" w:type="dxa"/>
            <w:gridSpan w:val="5"/>
          </w:tcPr>
          <w:p w:rsidR="001741D1" w:rsidRDefault="001741D1" w:rsidP="001741D1"/>
          <w:p w:rsidR="009074EC" w:rsidRDefault="009074EC" w:rsidP="001741D1"/>
          <w:p w:rsidR="009074EC" w:rsidRDefault="009074EC" w:rsidP="001741D1"/>
          <w:p w:rsidR="009074EC" w:rsidRDefault="009074EC" w:rsidP="001741D1"/>
          <w:p w:rsidR="009074EC" w:rsidRDefault="009074EC" w:rsidP="001741D1"/>
        </w:tc>
      </w:tr>
      <w:tr w:rsidR="00080FAD" w:rsidTr="009074EC">
        <w:tc>
          <w:tcPr>
            <w:tcW w:w="1562" w:type="dxa"/>
          </w:tcPr>
          <w:p w:rsidR="00080FAD" w:rsidRDefault="00080FAD" w:rsidP="001741D1">
            <w:r>
              <w:t>Síntesis</w:t>
            </w:r>
          </w:p>
        </w:tc>
        <w:tc>
          <w:tcPr>
            <w:tcW w:w="7492" w:type="dxa"/>
            <w:gridSpan w:val="5"/>
          </w:tcPr>
          <w:p w:rsidR="00080FAD" w:rsidRDefault="00080FAD" w:rsidP="001741D1">
            <w:r>
              <w:t>Presenta la solución óptima del problema</w:t>
            </w:r>
            <w:r w:rsidR="00206FE1">
              <w:t xml:space="preserve"> (máximo 17 movimientos)</w:t>
            </w:r>
          </w:p>
        </w:tc>
      </w:tr>
    </w:tbl>
    <w:p w:rsidR="001741D1" w:rsidRPr="001741D1" w:rsidRDefault="001741D1" w:rsidP="001741D1"/>
    <w:sectPr w:rsidR="001741D1" w:rsidRPr="001741D1" w:rsidSect="00BF7555">
      <w:pgSz w:w="12240" w:h="15840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45191"/>
    <w:multiLevelType w:val="hybridMultilevel"/>
    <w:tmpl w:val="755A91FC"/>
    <w:lvl w:ilvl="0" w:tplc="DF9E3C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F7725"/>
    <w:multiLevelType w:val="hybridMultilevel"/>
    <w:tmpl w:val="161481A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40494"/>
    <w:multiLevelType w:val="hybridMultilevel"/>
    <w:tmpl w:val="7EB46216"/>
    <w:lvl w:ilvl="0" w:tplc="08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C25"/>
    <w:rsid w:val="00022365"/>
    <w:rsid w:val="00023757"/>
    <w:rsid w:val="00080FAD"/>
    <w:rsid w:val="001741D1"/>
    <w:rsid w:val="001F2DB7"/>
    <w:rsid w:val="00206FE1"/>
    <w:rsid w:val="003229DE"/>
    <w:rsid w:val="004E6E2E"/>
    <w:rsid w:val="005377A5"/>
    <w:rsid w:val="00556F18"/>
    <w:rsid w:val="0063562F"/>
    <w:rsid w:val="007664A4"/>
    <w:rsid w:val="007C5BB1"/>
    <w:rsid w:val="007C66F7"/>
    <w:rsid w:val="00853430"/>
    <w:rsid w:val="00867EFB"/>
    <w:rsid w:val="009074EC"/>
    <w:rsid w:val="00A10702"/>
    <w:rsid w:val="00B41E8D"/>
    <w:rsid w:val="00BF7555"/>
    <w:rsid w:val="00CF7059"/>
    <w:rsid w:val="00D73E5A"/>
    <w:rsid w:val="00DB2002"/>
    <w:rsid w:val="00E437CF"/>
    <w:rsid w:val="00F2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26C25"/>
  </w:style>
  <w:style w:type="table" w:styleId="TableGrid">
    <w:name w:val="Table Grid"/>
    <w:basedOn w:val="TableNormal"/>
    <w:uiPriority w:val="59"/>
    <w:rsid w:val="00F26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26C2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E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41D1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B20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20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F2D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26C25"/>
  </w:style>
  <w:style w:type="table" w:styleId="TableGrid">
    <w:name w:val="Table Grid"/>
    <w:basedOn w:val="TableNormal"/>
    <w:uiPriority w:val="59"/>
    <w:rsid w:val="00F26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26C2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E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41D1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B20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20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F2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8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878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Alfonso Flores Castro</dc:creator>
  <cp:lastModifiedBy>mariana castro</cp:lastModifiedBy>
  <cp:revision>2</cp:revision>
  <dcterms:created xsi:type="dcterms:W3CDTF">2013-05-20T21:11:00Z</dcterms:created>
  <dcterms:modified xsi:type="dcterms:W3CDTF">2013-05-20T21:11:00Z</dcterms:modified>
</cp:coreProperties>
</file>